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B2E" w:rsidRPr="00F30B2E" w:rsidRDefault="00F30B2E" w:rsidP="00F30B2E">
      <w:pPr>
        <w:spacing w:beforeLines="50" w:afterLines="50" w:line="360" w:lineRule="auto"/>
        <w:ind w:left="1077"/>
        <w:jc w:val="center"/>
        <w:rPr>
          <w:b/>
          <w:sz w:val="32"/>
          <w:szCs w:val="32"/>
        </w:rPr>
      </w:pPr>
      <w:r w:rsidRPr="00F30B2E">
        <w:rPr>
          <w:rFonts w:hint="eastAsia"/>
          <w:b/>
          <w:sz w:val="32"/>
          <w:szCs w:val="32"/>
        </w:rPr>
        <w:t>中业会计师事务所</w:t>
      </w:r>
      <w:r>
        <w:rPr>
          <w:rFonts w:hint="eastAsia"/>
          <w:b/>
          <w:sz w:val="32"/>
          <w:szCs w:val="32"/>
        </w:rPr>
        <w:t>招聘</w:t>
      </w:r>
    </w:p>
    <w:p w:rsidR="00F30B2E" w:rsidRDefault="00F30B2E" w:rsidP="00F30B2E">
      <w:pPr>
        <w:spacing w:beforeLines="50" w:afterLines="50" w:line="360" w:lineRule="auto"/>
      </w:pPr>
      <w:r>
        <w:t>1</w:t>
      </w:r>
      <w:r>
        <w:rPr>
          <w:rFonts w:hint="eastAsia"/>
        </w:rPr>
        <w:t>．公司简介</w:t>
      </w:r>
    </w:p>
    <w:p w:rsidR="00F30B2E" w:rsidRPr="00196994" w:rsidRDefault="00F30B2E" w:rsidP="00F30B2E">
      <w:pPr>
        <w:ind w:firstLineChars="200" w:firstLine="420"/>
        <w:rPr>
          <w:rFonts w:ascii="宋体"/>
          <w:szCs w:val="21"/>
        </w:rPr>
      </w:pPr>
      <w:r w:rsidRPr="00196994">
        <w:rPr>
          <w:rFonts w:ascii="宋体" w:hAnsi="宋体" w:hint="eastAsia"/>
          <w:szCs w:val="21"/>
        </w:rPr>
        <w:t>中业会计师事务所有限责任公司（以下简称公司），是由中华人民共和国人事部所属的中人会计师事务所改制，经财政部批准、国家工商行政管理总局登记注册，具有审计、评估资格的综合性大型会计师事务所。</w:t>
      </w:r>
    </w:p>
    <w:p w:rsidR="00F30B2E" w:rsidRPr="00196994" w:rsidRDefault="00F30B2E" w:rsidP="00F30B2E">
      <w:pPr>
        <w:ind w:firstLineChars="200" w:firstLine="420"/>
        <w:rPr>
          <w:rFonts w:ascii="宋体"/>
          <w:szCs w:val="21"/>
        </w:rPr>
      </w:pPr>
      <w:r w:rsidRPr="00196994">
        <w:rPr>
          <w:rFonts w:ascii="宋体" w:hAnsi="宋体" w:hint="eastAsia"/>
          <w:szCs w:val="21"/>
        </w:rPr>
        <w:t>中业会计师事务所拥有一批既有专业知识、又具丰富实践经验的审计、会计、评估、税务、金融、管理、法律、计算机及工程技术等各类专业人才，共有从业人员</w:t>
      </w:r>
      <w:r w:rsidRPr="00196994">
        <w:rPr>
          <w:rFonts w:ascii="宋体" w:hAnsi="宋体"/>
          <w:szCs w:val="21"/>
        </w:rPr>
        <w:t>80</w:t>
      </w:r>
      <w:r w:rsidRPr="00196994">
        <w:rPr>
          <w:rFonts w:ascii="宋体" w:hAnsi="宋体" w:hint="eastAsia"/>
          <w:szCs w:val="21"/>
        </w:rPr>
        <w:t>多人。其中：注册会计师</w:t>
      </w:r>
      <w:r w:rsidRPr="00196994">
        <w:rPr>
          <w:rFonts w:ascii="宋体" w:hAnsi="宋体"/>
          <w:szCs w:val="21"/>
        </w:rPr>
        <w:t>42</w:t>
      </w:r>
      <w:r w:rsidRPr="00196994">
        <w:rPr>
          <w:rFonts w:ascii="宋体" w:hAnsi="宋体" w:hint="eastAsia"/>
          <w:szCs w:val="21"/>
        </w:rPr>
        <w:t>人</w:t>
      </w:r>
      <w:r w:rsidRPr="00196994">
        <w:rPr>
          <w:rFonts w:ascii="宋体" w:hAnsi="宋体"/>
          <w:szCs w:val="21"/>
        </w:rPr>
        <w:t>(</w:t>
      </w:r>
      <w:r w:rsidRPr="00196994">
        <w:rPr>
          <w:rFonts w:ascii="宋体" w:hAnsi="宋体" w:hint="eastAsia"/>
          <w:szCs w:val="21"/>
        </w:rPr>
        <w:t>熟悉投资相关业务的注册会计师</w:t>
      </w:r>
      <w:r w:rsidRPr="00196994">
        <w:rPr>
          <w:rFonts w:ascii="宋体" w:hAnsi="宋体"/>
          <w:szCs w:val="21"/>
        </w:rPr>
        <w:t>20</w:t>
      </w:r>
      <w:r w:rsidRPr="00196994">
        <w:rPr>
          <w:rFonts w:ascii="宋体" w:hAnsi="宋体" w:hint="eastAsia"/>
          <w:szCs w:val="21"/>
        </w:rPr>
        <w:t>人）；注册资产评估师、注册税务师、注册造价工程师、律师、高级工程师等资格人员</w:t>
      </w:r>
      <w:r w:rsidRPr="00196994">
        <w:rPr>
          <w:rFonts w:ascii="宋体" w:hAnsi="宋体"/>
          <w:szCs w:val="21"/>
        </w:rPr>
        <w:t>20</w:t>
      </w:r>
      <w:r w:rsidRPr="00196994">
        <w:rPr>
          <w:rFonts w:ascii="宋体" w:hAnsi="宋体" w:hint="eastAsia"/>
          <w:szCs w:val="21"/>
        </w:rPr>
        <w:t>多人。公司从业人员中具有硕士、学士学位的占</w:t>
      </w:r>
      <w:r w:rsidRPr="00196994">
        <w:rPr>
          <w:rFonts w:ascii="宋体" w:hAnsi="宋体"/>
          <w:szCs w:val="21"/>
        </w:rPr>
        <w:t>95%</w:t>
      </w:r>
      <w:r w:rsidRPr="00196994">
        <w:rPr>
          <w:rFonts w:ascii="宋体" w:hAnsi="宋体" w:hint="eastAsia"/>
          <w:szCs w:val="21"/>
        </w:rPr>
        <w:t>，其中有注册会计师、注册资产评估师、房地产估价师、土地估价师、注册造价工程师、高级会计师、高级工程师等各类专业人员均受过工程、审计、金融、财会、法律方面的高级教育及培训，具有良好的专业理论基础，曾服务于国家机关、外资企业、大型国有企业等单位，熟练掌握国家的法律、法规、政策，精通企业会计、财务、审计、税务和咨询等各项业务。</w:t>
      </w:r>
    </w:p>
    <w:p w:rsidR="00F30B2E" w:rsidRPr="00196994" w:rsidRDefault="00F30B2E" w:rsidP="00F30B2E">
      <w:pPr>
        <w:ind w:firstLineChars="200" w:firstLine="420"/>
        <w:rPr>
          <w:rFonts w:ascii="宋体"/>
          <w:szCs w:val="21"/>
        </w:rPr>
      </w:pPr>
      <w:r w:rsidRPr="00196994">
        <w:rPr>
          <w:rFonts w:ascii="宋体" w:hAnsi="宋体"/>
          <w:szCs w:val="21"/>
        </w:rPr>
        <w:t>2009</w:t>
      </w:r>
      <w:r w:rsidRPr="00196994">
        <w:rPr>
          <w:rFonts w:ascii="宋体" w:hAnsi="宋体" w:hint="eastAsia"/>
          <w:szCs w:val="21"/>
        </w:rPr>
        <w:t>年</w:t>
      </w:r>
      <w:r w:rsidRPr="00196994">
        <w:rPr>
          <w:rFonts w:ascii="宋体" w:hAnsi="宋体"/>
          <w:szCs w:val="21"/>
        </w:rPr>
        <w:t>12</w:t>
      </w:r>
      <w:r w:rsidRPr="00196994">
        <w:rPr>
          <w:rFonts w:ascii="宋体" w:hAnsi="宋体" w:hint="eastAsia"/>
          <w:szCs w:val="21"/>
        </w:rPr>
        <w:t>月，中业会计师事务所与北京农学院经管学院签订了实习基地的协议。</w:t>
      </w:r>
    </w:p>
    <w:p w:rsidR="00C264FF" w:rsidRDefault="00C264FF">
      <w:pPr>
        <w:rPr>
          <w:rFonts w:hint="eastAsia"/>
        </w:rPr>
      </w:pPr>
    </w:p>
    <w:p w:rsidR="00F30B2E" w:rsidRPr="00F30B2E" w:rsidRDefault="00F30B2E">
      <w:pPr>
        <w:rPr>
          <w:rFonts w:hint="eastAsia"/>
          <w:b/>
          <w:sz w:val="30"/>
          <w:szCs w:val="30"/>
        </w:rPr>
      </w:pPr>
      <w:r w:rsidRPr="00F30B2E">
        <w:rPr>
          <w:rFonts w:hint="eastAsia"/>
          <w:b/>
          <w:sz w:val="30"/>
          <w:szCs w:val="30"/>
        </w:rPr>
        <w:t>2</w:t>
      </w:r>
      <w:r w:rsidRPr="00F30B2E">
        <w:rPr>
          <w:rFonts w:hint="eastAsia"/>
          <w:b/>
          <w:sz w:val="30"/>
          <w:szCs w:val="30"/>
        </w:rPr>
        <w:t>、招聘岗位：</w:t>
      </w:r>
    </w:p>
    <w:p w:rsidR="00F30B2E" w:rsidRPr="00F30B2E" w:rsidRDefault="00F30B2E">
      <w:pPr>
        <w:rPr>
          <w:rFonts w:hint="eastAsia"/>
          <w:b/>
          <w:sz w:val="30"/>
          <w:szCs w:val="30"/>
        </w:rPr>
      </w:pPr>
      <w:r w:rsidRPr="00F30B2E">
        <w:rPr>
          <w:rFonts w:hint="eastAsia"/>
          <w:b/>
          <w:sz w:val="30"/>
          <w:szCs w:val="30"/>
        </w:rPr>
        <w:t>代理</w:t>
      </w:r>
      <w:proofErr w:type="gramStart"/>
      <w:r w:rsidRPr="00F30B2E">
        <w:rPr>
          <w:rFonts w:hint="eastAsia"/>
          <w:b/>
          <w:sz w:val="30"/>
          <w:szCs w:val="30"/>
        </w:rPr>
        <w:t>记帐</w:t>
      </w:r>
      <w:proofErr w:type="gramEnd"/>
      <w:r w:rsidRPr="00F30B2E">
        <w:rPr>
          <w:rFonts w:hint="eastAsia"/>
          <w:b/>
          <w:sz w:val="30"/>
          <w:szCs w:val="30"/>
        </w:rPr>
        <w:t>5</w:t>
      </w:r>
      <w:r w:rsidRPr="00F30B2E">
        <w:rPr>
          <w:rFonts w:hint="eastAsia"/>
          <w:b/>
          <w:sz w:val="30"/>
          <w:szCs w:val="30"/>
        </w:rPr>
        <w:t>人、审计</w:t>
      </w:r>
      <w:r w:rsidRPr="00F30B2E">
        <w:rPr>
          <w:rFonts w:hint="eastAsia"/>
          <w:b/>
          <w:sz w:val="30"/>
          <w:szCs w:val="30"/>
        </w:rPr>
        <w:t>5</w:t>
      </w:r>
      <w:r w:rsidRPr="00F30B2E">
        <w:rPr>
          <w:rFonts w:hint="eastAsia"/>
          <w:b/>
          <w:sz w:val="30"/>
          <w:szCs w:val="30"/>
        </w:rPr>
        <w:t>人</w:t>
      </w:r>
    </w:p>
    <w:sectPr w:rsidR="00F30B2E" w:rsidRPr="00F30B2E" w:rsidSect="00C264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A07AC7"/>
    <w:multiLevelType w:val="hybridMultilevel"/>
    <w:tmpl w:val="E1923E6E"/>
    <w:lvl w:ilvl="0" w:tplc="3642F94E">
      <w:start w:val="1"/>
      <w:numFmt w:val="japaneseCounting"/>
      <w:lvlText w:val="（%1）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30B2E"/>
    <w:rsid w:val="00C264FF"/>
    <w:rsid w:val="00F30B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B2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74</Words>
  <Characters>428</Characters>
  <Application>Microsoft Office Word</Application>
  <DocSecurity>0</DocSecurity>
  <Lines>3</Lines>
  <Paragraphs>1</Paragraphs>
  <ScaleCrop>false</ScaleCrop>
  <Company>微软中国</Company>
  <LinksUpToDate>false</LinksUpToDate>
  <CharactersWithSpaces>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2014-05-21T09:17:00Z</dcterms:created>
  <dcterms:modified xsi:type="dcterms:W3CDTF">2014-05-21T09:19:00Z</dcterms:modified>
</cp:coreProperties>
</file>